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D50D" w14:textId="77777777" w:rsidR="00D60AD7" w:rsidRDefault="00D60AD7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3BB9AE18" w14:textId="25F6927D" w:rsidR="00E92C9A" w:rsidRPr="0097613F" w:rsidRDefault="00C84A76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</w:pPr>
      <w:r w:rsidRPr="009761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  <w:t xml:space="preserve">Teme şi </w:t>
      </w:r>
      <w:r w:rsidR="00E92C9A" w:rsidRPr="009761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  <w:t xml:space="preserve">bibliografie </w:t>
      </w:r>
      <w:r w:rsidR="00BB407E" w:rsidRPr="009761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  <w:t xml:space="preserve">la Istoria artei </w:t>
      </w:r>
    </w:p>
    <w:p w14:paraId="4C735701" w14:textId="77777777" w:rsidR="00E92C9A" w:rsidRPr="0097613F" w:rsidRDefault="00E92C9A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</w:pPr>
      <w:r w:rsidRPr="009761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  <w:t xml:space="preserve">Examen de </w:t>
      </w:r>
      <w:r w:rsidR="00296206" w:rsidRPr="009761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  <w:t xml:space="preserve">licență </w:t>
      </w:r>
    </w:p>
    <w:p w14:paraId="633F92BC" w14:textId="7FDDA4F0" w:rsidR="00C84A76" w:rsidRPr="0097613F" w:rsidRDefault="00BB407E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</w:pPr>
      <w:r w:rsidRPr="009761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  <w:t>s</w:t>
      </w:r>
      <w:r w:rsidR="00C84A76" w:rsidRPr="009761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  <w:t>pecializarea</w:t>
      </w:r>
      <w:r w:rsidRPr="009761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  <w:t xml:space="preserve"> Artă Sacră</w:t>
      </w:r>
      <w:r w:rsidR="00FA609D" w:rsidRPr="009761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  <w:t xml:space="preserve"> </w:t>
      </w:r>
    </w:p>
    <w:p w14:paraId="3A20DE5D" w14:textId="4058E51B" w:rsidR="00C84A76" w:rsidRPr="0097613F" w:rsidRDefault="00C84A76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</w:pPr>
      <w:r w:rsidRPr="009761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o-RO"/>
        </w:rPr>
        <w:t>-probă orală-</w:t>
      </w:r>
    </w:p>
    <w:p w14:paraId="15C0D546" w14:textId="77777777" w:rsidR="0097613F" w:rsidRDefault="0097613F" w:rsidP="0097613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SESIUNEA IULIE/SEPTEMBRIE 2025, FEBRUARIE 2026</w:t>
      </w:r>
    </w:p>
    <w:p w14:paraId="65E80AB8" w14:textId="73B5851E" w:rsidR="00BB407E" w:rsidRPr="00E92C9A" w:rsidRDefault="00BB407E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11F01B20" w14:textId="77777777" w:rsidR="00296206" w:rsidRDefault="00296206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4D4BC7" w14:textId="7E42EB23" w:rsidR="00D60AD7" w:rsidRPr="00457263" w:rsidRDefault="00D60AD7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r w:rsidR="0097613F">
        <w:fldChar w:fldCharType="begin"/>
      </w:r>
      <w:r w:rsidR="0097613F">
        <w:instrText xml:space="preserve"> HYPERLINK "http://ro.wikipedia.org/wiki/Istoria_artei" \l "Arta_preistoric.C4.83_.28300_000_i.e.n.-_mileniul_IV_i.e.n..29" </w:instrText>
      </w:r>
      <w:r w:rsidR="0097613F">
        <w:fldChar w:fldCharType="separate"/>
      </w:r>
      <w:r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Arta în preistorie (300 000 </w:t>
      </w:r>
      <w:proofErr w:type="spellStart"/>
      <w:r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i.e.n</w:t>
      </w:r>
      <w:proofErr w:type="spellEnd"/>
      <w:r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.- mileniul IV </w:t>
      </w:r>
      <w:proofErr w:type="spellStart"/>
      <w:r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i.e.n</w:t>
      </w:r>
      <w:proofErr w:type="spellEnd"/>
      <w:r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.)</w:t>
      </w:r>
      <w:r w:rsidR="0097613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fldChar w:fldCharType="end"/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</w:t>
      </w:r>
      <w:hyperlink r:id="rId5" w:anchor="Paleolitic" w:history="1">
        <w:r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Paleolitic</w:t>
        </w:r>
      </w:hyperlink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6" w:anchor="Neolitic" w:history="1">
        <w:r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Neolitic</w:t>
        </w:r>
      </w:hyperlink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7" w:anchor="Epoca_metalelor" w:history="1">
        <w:r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Epoca metalelor</w:t>
        </w:r>
      </w:hyperlink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incipienţe şi sinteze vizuale; premise de sacralizare prin artă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1D2375E" w14:textId="77777777" w:rsidR="00457263" w:rsidRPr="00457263" w:rsidRDefault="0097613F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8" w:anchor="Arta_African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2.</w:t>
        </w:r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 xml:space="preserve"> Arta etnologică</w:t>
        </w:r>
      </w:hyperlink>
      <w:r w:rsidR="00D60AD7"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africană şi arta precolumbiană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proofErr w:type="spellStart"/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esenţializări</w:t>
      </w:r>
      <w:proofErr w:type="spellEnd"/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artistice, reflectări contextuale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D0F3EAE" w14:textId="17FC18B0" w:rsidR="00D60AD7" w:rsidRPr="00457263" w:rsidRDefault="00457263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 </w:t>
      </w:r>
      <w:hyperlink r:id="rId9" w:anchor="Art.C4.83_antic.C4.83_.283500_i.e.n.-_500_i.e.n..29" w:history="1"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Arta în antichitate (3500 i.e.n.- 500 i.e.n-.)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hyperlink r:id="rId10" w:anchor="Mesopotamia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Mesopotamia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11" w:anchor="Egipt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Egipt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–antecedente inspiratoare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CE45BD3" w14:textId="23AFC62D" w:rsidR="00D60AD7" w:rsidRPr="00457263" w:rsidRDefault="0097613F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12" w:anchor="Arta_clasic.C4.83.28_500_i.e.n.-500_e.n..29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4.</w:t>
        </w:r>
        <w:r w:rsidR="00457263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</w:t>
        </w:r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Arta clasică( 500 i.e.n.-500 e.n.)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</w:t>
      </w:r>
      <w:hyperlink r:id="rId13" w:anchor="Grecia_antic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Grecia antică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14" w:anchor="Roma_antic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Roma antică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 mediul mediteranean – determinări şi corespondenţe, modele, influenţe şi adaptări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FA3737D" w14:textId="2952770E" w:rsidR="00D60AD7" w:rsidRPr="00457263" w:rsidRDefault="0097613F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15" w:anchor="Arta_medieval.C4.83.28500-1500.29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5. </w:t>
        </w:r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Arta medievală(500-1500)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</w:t>
      </w:r>
      <w:hyperlink r:id="rId16" w:anchor="Arta_paleocre.C8.99tin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Arta paleocreştină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; </w:t>
      </w:r>
      <w:hyperlink r:id="rId17" w:anchor="Arta_germanic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</w:t>
        </w:r>
        <w:hyperlink r:id="rId18" w:anchor="Arta_bizantin.C4.83" w:history="1">
          <w:r w:rsidR="00D60AD7" w:rsidRPr="00457263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t>Arta bizantină</w:t>
          </w:r>
        </w:hyperlink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;Arta germanică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;  </w:t>
      </w:r>
      <w:hyperlink r:id="rId19" w:anchor="Arta_preromanic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Arta preromanică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 </w:t>
      </w:r>
      <w:hyperlink r:id="rId20" w:anchor="Arta_bizantin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romanică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</w:t>
      </w:r>
      <w:hyperlink r:id="rId21" w:anchor="Arta_gotic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Arta gotică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 Arta islamică ; Arta miniaturilor şi ornamentelor ;  – motivaţii şi reflectări spirituale, caracteristici şi modificări, locaţii şi realizări artistice, specificuri şi polarizări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C9240F9" w14:textId="77777777" w:rsidR="00D60AD7" w:rsidRPr="00457263" w:rsidRDefault="00D60AD7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6. </w:t>
      </w:r>
      <w:hyperlink r:id="rId22" w:anchor="Art.C4.83_oriental.C4.83" w:history="1">
        <w:r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Arta în Orient</w:t>
        </w:r>
      </w:hyperlink>
      <w:r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ul îndepărtat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hyperlink r:id="rId23" w:anchor="India" w:history="1">
        <w:r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India</w:t>
        </w:r>
      </w:hyperlink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24" w:anchor="China" w:history="1">
        <w:r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China</w:t>
        </w:r>
      </w:hyperlink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 Japonia; Australia, etc.-varietate şi corelări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71D383FE" w14:textId="77777777" w:rsidR="00D60AD7" w:rsidRPr="00457263" w:rsidRDefault="0097613F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25" w:anchor="Arta_renascentist.C4.83_.28secolele_XIV-XVII.29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7.  </w:t>
        </w:r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Arta secolelor XIV-XVIII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hyperlink r:id="rId26" w:anchor="Rena.C8.99terea_european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Renaștere în Europa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</w:t>
      </w:r>
      <w:hyperlink r:id="rId27" w:anchor="Manierismul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Manierism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28" w:anchor="Barocul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Baroc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 </w:t>
      </w:r>
      <w:hyperlink r:id="rId29" w:anchor="Clasicismul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Clasicism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 </w:t>
      </w:r>
      <w:hyperlink r:id="rId30" w:anchor="Rococo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Rococo</w:t>
        </w:r>
      </w:hyperlink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hyperlink r:id="rId31" w:anchor="Neoclasicismul" w:history="1">
        <w:r w:rsidR="00BB407E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Neoclasicism</w:t>
        </w:r>
      </w:hyperlink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; </w:t>
      </w:r>
      <w:hyperlink r:id="rId32" w:anchor="Romantismul" w:history="1">
        <w:r w:rsidR="00BB407E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Romantism</w:t>
        </w:r>
      </w:hyperlink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– asemănări şi deosebiri, artişti şi opere, laicizări progresive în artă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A7BAAEC" w14:textId="707A4F23" w:rsidR="00D60AD7" w:rsidRPr="00457263" w:rsidRDefault="0097613F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33" w:anchor="Arta_modern.C4.83_.28secolul_XVII-secolul_XX.29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8.-9.</w:t>
        </w:r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 xml:space="preserve"> Arta modernă şi de avangardă(secolele XIX-XX)</w:t>
        </w:r>
      </w:hyperlink>
      <w:r w:rsidR="00D60AD7"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Postmodernismul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Academism; Arta prerafaelită;  Estetism; </w:t>
      </w:r>
      <w:hyperlink r:id="rId34" w:anchor="Realismul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Realism;</w:t>
        </w:r>
      </w:hyperlink>
      <w:hyperlink r:id="rId35" w:anchor="Impresionismul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Impresionism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 </w:t>
      </w:r>
      <w:hyperlink r:id="rId36" w:anchor="Postimpresionism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Postimpresionism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 Simbolism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sintetism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;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Primitivism;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Arta 1900;  Neoimpresionism;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Suprematism și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Constructivism; Art-Deco;Fovism; Cubism; Futurism; Expresionism;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Realism și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Suprarealism;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De Stijl; Dadaism; Şcoala de la Bauhaus; Abstracţionism; Op-art; Pop-art; Conceptualism; Land-art; Minimalism; Arta fotografică;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Neoexpresionism;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Arta digitală; Performanţe şi instalaţii;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Arta urbană ;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Arta video; s.a.–schimbări conceptuale, curente şi tendinţe, reprezentanţi şi realizări, influenţe liberale şi tehnico-ştiinţifice, desacralizarea artei; experimente combinate şi diferenţieri, cu modificări rapide de exprimare vizuală</w:t>
      </w:r>
      <w:r w:rsidR="00212A0F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558FF1E" w14:textId="5CF81194" w:rsidR="00D60AD7" w:rsidRPr="00457263" w:rsidRDefault="00D60AD7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 </w:t>
      </w:r>
      <w:r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Arta românească (realizări religioase şi laice)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r w:rsidR="00212A0F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exemplificări artistice, din preistorie până în contemporaneitate (</w:t>
      </w:r>
      <w:proofErr w:type="spellStart"/>
      <w:r w:rsidR="00212A0F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locaţii</w:t>
      </w:r>
      <w:proofErr w:type="spellEnd"/>
      <w:r w:rsidR="00212A0F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, opere şi autori). Repere legislative privind cercetarea, inventarierea și clasarea bunurilor culturale mobile (legea 182/2000 cap 2). Păstrarea, depozitarea și asigurarea securității bunurilor culturale mobile (legea 182/2000 cap 3). Circulația bunurilor culturale mobile legea 182/2000 cap 5).</w:t>
      </w:r>
    </w:p>
    <w:p w14:paraId="0A3636D1" w14:textId="77777777" w:rsidR="00D60AD7" w:rsidRPr="00457263" w:rsidRDefault="00D60AD7" w:rsidP="0045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BIBLIOGRAFIE selectivă</w:t>
      </w:r>
      <w:r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: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5CE1A02E" w14:textId="77777777" w:rsidR="00D60AD7" w:rsidRPr="00457263" w:rsidRDefault="00D60AD7" w:rsidP="00457263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Buchholz, Elke Linda; Bühler, Gerhard, </w:t>
      </w:r>
      <w:r w:rsidR="009B2BF1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s.a.,  </w:t>
      </w:r>
      <w:r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Arta. Istoria vizuală a artelor plastice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, Ed. Litera Internaţional, Bucureşti, 2008;</w:t>
      </w:r>
      <w:r w:rsidR="009B2BF1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reeditare - Buchholz, Elke Linda; Bühler, Gerhard, s.a.,  </w:t>
      </w:r>
      <w:r w:rsidR="009B2BF1"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Arta, o istorie ilustrată</w:t>
      </w:r>
      <w:r w:rsidR="009B2BF1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, Ed. Litera</w:t>
      </w:r>
      <w:r w:rsidR="001A260D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, Bucureşti, 2017</w:t>
      </w:r>
    </w:p>
    <w:p w14:paraId="56CADDA6" w14:textId="7D3CA456" w:rsidR="00D60AD7" w:rsidRPr="00457263" w:rsidRDefault="009B2BF1" w:rsidP="0045726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2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. Debicki, Jacek;Favre, Jean-François; Grünewald, Dietrich; Pimentel, Antonio Filipe, </w:t>
      </w:r>
      <w:r w:rsidR="00D60AD7" w:rsidRPr="004572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Istoria artei – pictură, sculptură, arhitectură</w:t>
      </w:r>
      <w:r w:rsidR="00D60AD7" w:rsidRPr="00457263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,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Grupul editorial RAO, En</w:t>
      </w:r>
      <w:r w:rsidR="001A260D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ciclopedia RAO, Bucureşti, 1998</w:t>
      </w:r>
    </w:p>
    <w:p w14:paraId="3FA61A72" w14:textId="1A7983BC" w:rsidR="00D60AD7" w:rsidRPr="00457263" w:rsidRDefault="009B2BF1" w:rsidP="0045726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3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. Drăguţ, Vasile; Florea, Vasile,  </w:t>
      </w:r>
      <w:r w:rsidR="00D60AD7" w:rsidRPr="004572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Arta românească, vol.I-II (preistorie, antichitate, ev mediu, renaştere, baroc; arta modernă şi contemporană)</w:t>
      </w:r>
      <w:r w:rsidR="00D60AD7" w:rsidRPr="00457263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,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</w:t>
      </w:r>
      <w:r w:rsidR="001A260D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Ed. Meridiane, Bucureşti, 1982 </w:t>
      </w:r>
    </w:p>
    <w:p w14:paraId="62516BE4" w14:textId="42BF8CF4" w:rsidR="00D60AD7" w:rsidRPr="00457263" w:rsidRDefault="001A260D" w:rsidP="0045726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4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. Editor general Farthing, Stephen, </w:t>
      </w:r>
      <w:r w:rsidR="00D60AD7" w:rsidRPr="004572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Istoria artei-de la pictura rupestră la arta urbană</w:t>
      </w:r>
      <w:r w:rsidR="00D60AD7" w:rsidRPr="00457263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,</w:t>
      </w:r>
      <w:r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Ed. RAO, Bucureşti, 2011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                       </w:t>
      </w:r>
    </w:p>
    <w:p w14:paraId="68A4F9EB" w14:textId="3623F97D" w:rsidR="00D60AD7" w:rsidRPr="00457263" w:rsidRDefault="00457263" w:rsidP="0045726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5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Florea, V.; Székely, Gh., </w:t>
      </w:r>
      <w:r w:rsidR="00D60AD7"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Dicţionar universal de artă plastică +CD</w:t>
      </w:r>
      <w:r w:rsidR="00D60AD7" w:rsidRPr="0045726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,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Ed. Litera Internaţional, Bucureşti-Chişinău, 2011;</w:t>
      </w:r>
      <w:r w:rsidR="00CC0D88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sau </w:t>
      </w:r>
      <w:r w:rsidR="00D60AD7"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Mică enciclopedie de artă universală, de la origini până în anul 1950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, Ed. Litera Internaţ</w:t>
      </w:r>
      <w:r w:rsidR="001A260D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ional, Bucureşti-Chişinău, 2001</w:t>
      </w:r>
    </w:p>
    <w:p w14:paraId="08BCB962" w14:textId="77777777" w:rsidR="00457263" w:rsidRPr="00457263" w:rsidRDefault="00D60AD7" w:rsidP="0045726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Gompertz, Will –</w:t>
      </w:r>
      <w:r w:rsidRPr="0045726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O istorie a artei moderne. Tot ce trebuie să ştii despre ultimii 150 de ani</w:t>
      </w:r>
      <w:r w:rsidRPr="0045726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, </w:t>
      </w:r>
      <w:r w:rsidR="001A260D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Ed. Polirom, Iaşi, 2014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30BD522A" w14:textId="4B20A2DE" w:rsidR="004404E6" w:rsidRPr="00457263" w:rsidRDefault="00D60AD7" w:rsidP="0045726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Mason, A.; Spike, T. John, </w:t>
      </w:r>
      <w:r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Arta occidentală-din preistorie până în sec.al XXI-lea</w:t>
      </w:r>
      <w:r w:rsidRPr="0045726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,</w:t>
      </w:r>
      <w:r w:rsidR="004404E6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Ed. Corint, Bucureşti, 2010</w:t>
      </w:r>
    </w:p>
    <w:p w14:paraId="6A05D6E5" w14:textId="729080F8" w:rsidR="00D60AD7" w:rsidRPr="00457263" w:rsidRDefault="00D60AD7" w:rsidP="0045726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*** </w:t>
      </w:r>
      <w:r w:rsidRPr="004572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Dicţionar de artă</w:t>
      </w:r>
      <w:r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</w:t>
      </w:r>
      <w:r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vol. I-II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Ed. Meridiane, Bucureşti,  </w:t>
      </w:r>
      <w:r w:rsidR="00CC0D88" w:rsidRPr="004572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1995, 1998 </w:t>
      </w:r>
    </w:p>
    <w:p w14:paraId="2CB0994A" w14:textId="71DB6FA8" w:rsidR="00723767" w:rsidRPr="00457263" w:rsidRDefault="00723767" w:rsidP="0045726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http://www.cimec.ro/Legislatie/L-182-2000-Patrimoniu-mobil-republicata-2014.pdf</w:t>
      </w:r>
    </w:p>
    <w:p w14:paraId="7D11ED86" w14:textId="77777777" w:rsidR="003A47BA" w:rsidRPr="00723767" w:rsidRDefault="003A47BA">
      <w:pPr>
        <w:rPr>
          <w:lang w:val="ro-RO"/>
        </w:rPr>
      </w:pPr>
    </w:p>
    <w:sectPr w:rsidR="003A47BA" w:rsidRPr="00723767" w:rsidSect="0097613F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0E37"/>
    <w:multiLevelType w:val="hybridMultilevel"/>
    <w:tmpl w:val="020A9E2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74548"/>
    <w:multiLevelType w:val="hybridMultilevel"/>
    <w:tmpl w:val="28EC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4310"/>
    <w:multiLevelType w:val="hybridMultilevel"/>
    <w:tmpl w:val="C038A07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207150"/>
    <w:multiLevelType w:val="hybridMultilevel"/>
    <w:tmpl w:val="0ADCE86A"/>
    <w:lvl w:ilvl="0" w:tplc="95DED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5C0F0A"/>
    <w:multiLevelType w:val="hybridMultilevel"/>
    <w:tmpl w:val="7C4CE9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0444"/>
    <w:multiLevelType w:val="hybridMultilevel"/>
    <w:tmpl w:val="E0EEC6F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D7"/>
    <w:rsid w:val="00037CCC"/>
    <w:rsid w:val="00046E24"/>
    <w:rsid w:val="000A1F53"/>
    <w:rsid w:val="001A260D"/>
    <w:rsid w:val="00212A0F"/>
    <w:rsid w:val="0028743F"/>
    <w:rsid w:val="00296206"/>
    <w:rsid w:val="00376BF6"/>
    <w:rsid w:val="003A47BA"/>
    <w:rsid w:val="004404E6"/>
    <w:rsid w:val="00457263"/>
    <w:rsid w:val="005654DA"/>
    <w:rsid w:val="00723767"/>
    <w:rsid w:val="0097613F"/>
    <w:rsid w:val="009B2BF1"/>
    <w:rsid w:val="00A27916"/>
    <w:rsid w:val="00B55E0D"/>
    <w:rsid w:val="00BB407E"/>
    <w:rsid w:val="00C73F49"/>
    <w:rsid w:val="00C84A76"/>
    <w:rsid w:val="00CC0D88"/>
    <w:rsid w:val="00D60AD7"/>
    <w:rsid w:val="00E6126C"/>
    <w:rsid w:val="00E92C9A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83DBF"/>
  <w15:chartTrackingRefBased/>
  <w15:docId w15:val="{49B39155-D78D-49E1-8E60-0571548F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o.wikipedia.org/wiki/Istoria_artei" TargetMode="External"/><Relationship Id="rId18" Type="http://schemas.openxmlformats.org/officeDocument/2006/relationships/hyperlink" Target="http://ro.wikipedia.org/wiki/Istoria_artei" TargetMode="External"/><Relationship Id="rId26" Type="http://schemas.openxmlformats.org/officeDocument/2006/relationships/hyperlink" Target="http://ro.wikipedia.org/wiki/Istoria_artei" TargetMode="External"/><Relationship Id="rId21" Type="http://schemas.openxmlformats.org/officeDocument/2006/relationships/hyperlink" Target="http://ro.wikipedia.org/wiki/Istoria_artei" TargetMode="External"/><Relationship Id="rId34" Type="http://schemas.openxmlformats.org/officeDocument/2006/relationships/hyperlink" Target="http://ro.wikipedia.org/wiki/Istoria_artei" TargetMode="External"/><Relationship Id="rId7" Type="http://schemas.openxmlformats.org/officeDocument/2006/relationships/hyperlink" Target="http://ro.wikipedia.org/wiki/Istoria_artei" TargetMode="External"/><Relationship Id="rId12" Type="http://schemas.openxmlformats.org/officeDocument/2006/relationships/hyperlink" Target="http://ro.wikipedia.org/wiki/Istoria_artei" TargetMode="External"/><Relationship Id="rId17" Type="http://schemas.openxmlformats.org/officeDocument/2006/relationships/hyperlink" Target="http://ro.wikipedia.org/wiki/Istoria_artei" TargetMode="External"/><Relationship Id="rId25" Type="http://schemas.openxmlformats.org/officeDocument/2006/relationships/hyperlink" Target="http://ro.wikipedia.org/wiki/Istoria_artei" TargetMode="External"/><Relationship Id="rId33" Type="http://schemas.openxmlformats.org/officeDocument/2006/relationships/hyperlink" Target="http://ro.wikipedia.org/wiki/Istoria_arte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o.wikipedia.org/wiki/Istoria_artei" TargetMode="External"/><Relationship Id="rId20" Type="http://schemas.openxmlformats.org/officeDocument/2006/relationships/hyperlink" Target="http://ro.wikipedia.org/wiki/Istoria_artei" TargetMode="External"/><Relationship Id="rId29" Type="http://schemas.openxmlformats.org/officeDocument/2006/relationships/hyperlink" Target="http://ro.wikipedia.org/wiki/Istoria_arte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.wikipedia.org/wiki/Istoria_artei" TargetMode="External"/><Relationship Id="rId11" Type="http://schemas.openxmlformats.org/officeDocument/2006/relationships/hyperlink" Target="http://ro.wikipedia.org/wiki/Istoria_artei" TargetMode="External"/><Relationship Id="rId24" Type="http://schemas.openxmlformats.org/officeDocument/2006/relationships/hyperlink" Target="http://ro.wikipedia.org/wiki/Istoria_artei" TargetMode="External"/><Relationship Id="rId32" Type="http://schemas.openxmlformats.org/officeDocument/2006/relationships/hyperlink" Target="http://ro.wikipedia.org/wiki/Istoria_arte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ro.wikipedia.org/wiki/Istoria_artei" TargetMode="External"/><Relationship Id="rId15" Type="http://schemas.openxmlformats.org/officeDocument/2006/relationships/hyperlink" Target="http://ro.wikipedia.org/wiki/Istoria_artei" TargetMode="External"/><Relationship Id="rId23" Type="http://schemas.openxmlformats.org/officeDocument/2006/relationships/hyperlink" Target="http://ro.wikipedia.org/wiki/Istoria_artei" TargetMode="External"/><Relationship Id="rId28" Type="http://schemas.openxmlformats.org/officeDocument/2006/relationships/hyperlink" Target="http://ro.wikipedia.org/wiki/Istoria_artei" TargetMode="External"/><Relationship Id="rId36" Type="http://schemas.openxmlformats.org/officeDocument/2006/relationships/hyperlink" Target="http://ro.wikipedia.org/wiki/Istoria_artei" TargetMode="External"/><Relationship Id="rId10" Type="http://schemas.openxmlformats.org/officeDocument/2006/relationships/hyperlink" Target="http://ro.wikipedia.org/wiki/Istoria_artei" TargetMode="External"/><Relationship Id="rId19" Type="http://schemas.openxmlformats.org/officeDocument/2006/relationships/hyperlink" Target="http://ro.wikipedia.org/wiki/Istoria_artei" TargetMode="External"/><Relationship Id="rId31" Type="http://schemas.openxmlformats.org/officeDocument/2006/relationships/hyperlink" Target="http://ro.wikipedia.org/wiki/Istoria_art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.wikipedia.org/wiki/Istoria_artei" TargetMode="External"/><Relationship Id="rId14" Type="http://schemas.openxmlformats.org/officeDocument/2006/relationships/hyperlink" Target="http://ro.wikipedia.org/wiki/Istoria_artei" TargetMode="External"/><Relationship Id="rId22" Type="http://schemas.openxmlformats.org/officeDocument/2006/relationships/hyperlink" Target="http://ro.wikipedia.org/wiki/Istoria_artei" TargetMode="External"/><Relationship Id="rId27" Type="http://schemas.openxmlformats.org/officeDocument/2006/relationships/hyperlink" Target="http://ro.wikipedia.org/wiki/Istoria_artei" TargetMode="External"/><Relationship Id="rId30" Type="http://schemas.openxmlformats.org/officeDocument/2006/relationships/hyperlink" Target="http://ro.wikipedia.org/wiki/Istoria_artei" TargetMode="External"/><Relationship Id="rId35" Type="http://schemas.openxmlformats.org/officeDocument/2006/relationships/hyperlink" Target="http://ro.wikipedia.org/wiki/Istoria_artei" TargetMode="External"/><Relationship Id="rId8" Type="http://schemas.openxmlformats.org/officeDocument/2006/relationships/hyperlink" Target="http://ro.wikipedia.org/wiki/Istoria_arte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2019-12-19T00:22:00Z</cp:lastPrinted>
  <dcterms:created xsi:type="dcterms:W3CDTF">2025-03-04T12:22:00Z</dcterms:created>
  <dcterms:modified xsi:type="dcterms:W3CDTF">2025-03-04T12:22:00Z</dcterms:modified>
</cp:coreProperties>
</file>